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45" w:rsidRPr="004979CD" w:rsidRDefault="00D85245" w:rsidP="00D85245">
      <w:pPr>
        <w:pStyle w:val="Heading1"/>
        <w:numPr>
          <w:ilvl w:val="0"/>
          <w:numId w:val="0"/>
        </w:numPr>
        <w:ind w:left="432"/>
        <w:rPr>
          <w:rFonts w:ascii="Times New Roman" w:hAnsi="Times New Roman"/>
          <w:color w:val="000000"/>
          <w:sz w:val="24"/>
          <w:szCs w:val="24"/>
        </w:rPr>
      </w:pPr>
      <w:bookmarkStart w:id="0" w:name="_Ref508037180"/>
      <w:bookmarkStart w:id="1" w:name="_Toc508038183"/>
      <w:bookmarkStart w:id="2" w:name="_Toc519685222"/>
      <w:r w:rsidRPr="004979CD">
        <w:rPr>
          <w:rFonts w:ascii="Times New Roman" w:hAnsi="Times New Roman"/>
          <w:color w:val="000000"/>
          <w:spacing w:val="-1"/>
          <w:sz w:val="24"/>
          <w:szCs w:val="24"/>
        </w:rPr>
        <w:t>Appendix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3: </w:t>
      </w:r>
      <w:r w:rsidRPr="004979CD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4979C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979CD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4979CD">
        <w:rPr>
          <w:rFonts w:ascii="Times New Roman" w:hAnsi="Times New Roman"/>
          <w:color w:val="000000"/>
          <w:sz w:val="24"/>
          <w:szCs w:val="24"/>
        </w:rPr>
        <w:t>r</w:t>
      </w:r>
      <w:r w:rsidRPr="004979CD">
        <w:rPr>
          <w:rFonts w:ascii="Times New Roman" w:hAnsi="Times New Roman"/>
          <w:color w:val="000000"/>
          <w:spacing w:val="-2"/>
          <w:sz w:val="24"/>
          <w:szCs w:val="24"/>
        </w:rPr>
        <w:t>e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979CD">
        <w:rPr>
          <w:rFonts w:ascii="Times New Roman" w:hAnsi="Times New Roman"/>
          <w:color w:val="000000"/>
          <w:sz w:val="24"/>
          <w:szCs w:val="24"/>
        </w:rPr>
        <w:t>s</w:t>
      </w:r>
      <w:r w:rsidRPr="004979C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979CD">
        <w:rPr>
          <w:rFonts w:ascii="Times New Roman" w:hAnsi="Times New Roman"/>
          <w:color w:val="000000"/>
          <w:sz w:val="24"/>
          <w:szCs w:val="24"/>
        </w:rPr>
        <w:t>ep</w:t>
      </w:r>
      <w:r w:rsidRPr="004979CD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rt </w:t>
      </w:r>
      <w:r w:rsidRPr="004979CD">
        <w:rPr>
          <w:rFonts w:ascii="Times New Roman" w:hAnsi="Times New Roman"/>
          <w:color w:val="000000"/>
          <w:spacing w:val="-2"/>
          <w:sz w:val="24"/>
          <w:szCs w:val="24"/>
        </w:rPr>
        <w:t>F</w:t>
      </w:r>
      <w:r w:rsidRPr="004979CD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4979CD">
        <w:rPr>
          <w:rFonts w:ascii="Times New Roman" w:hAnsi="Times New Roman"/>
          <w:color w:val="000000"/>
          <w:sz w:val="24"/>
          <w:szCs w:val="24"/>
        </w:rPr>
        <w:t>rm</w:t>
      </w:r>
      <w:bookmarkEnd w:id="0"/>
      <w:bookmarkEnd w:id="1"/>
      <w:bookmarkEnd w:id="2"/>
    </w:p>
    <w:p w:rsidR="00D85245" w:rsidRPr="004979CD" w:rsidRDefault="00D85245" w:rsidP="00D85245">
      <w:pPr>
        <w:widowControl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INSTITUTIONAL ETHICS REVIEW COMMITTEE (IERC)</w:t>
      </w:r>
    </w:p>
    <w:p w:rsidR="00D85245" w:rsidRPr="004979CD" w:rsidRDefault="00D85245" w:rsidP="00D85245">
      <w:pPr>
        <w:widowControl w:val="0"/>
        <w:autoSpaceDE w:val="0"/>
        <w:autoSpaceDN w:val="0"/>
        <w:adjustRightInd w:val="0"/>
        <w:spacing w:before="1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THE AGA KHAN UNIVERSITY - KENYA</w:t>
      </w:r>
    </w:p>
    <w:p w:rsidR="00D85245" w:rsidRPr="004979CD" w:rsidRDefault="00D85245" w:rsidP="00D85245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PROGRESS REPORT</w:t>
      </w:r>
    </w:p>
    <w:p w:rsidR="00D85245" w:rsidRPr="004979CD" w:rsidRDefault="00D85245" w:rsidP="00D8524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225425</wp:posOffset>
                </wp:positionV>
                <wp:extent cx="2057400" cy="294005"/>
                <wp:effectExtent l="0" t="0" r="19050" b="1079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45" w:rsidRPr="00DD00FA" w:rsidRDefault="00D85245" w:rsidP="00D8524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70.05pt;margin-top:17.75pt;width:162pt;height: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">
                <v:textbox>
                  <w:txbxContent>
                    <w:p w:rsidR="00D85245" w:rsidRPr="00DD00FA" w:rsidRDefault="00D85245" w:rsidP="00D8524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245" w:rsidRPr="004979CD" w:rsidRDefault="00D85245" w:rsidP="00D85245">
      <w:pPr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979CD">
        <w:rPr>
          <w:rFonts w:ascii="Times New Roman" w:hAnsi="Times New Roman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7620</wp:posOffset>
                </wp:positionV>
                <wp:extent cx="1257300" cy="294005"/>
                <wp:effectExtent l="0" t="0" r="19050" b="1079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45" w:rsidRPr="00DD00FA" w:rsidRDefault="00D85245" w:rsidP="00D8524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0.75pt;margin-top:.6pt;width:99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zFKwIAAFk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">
                <v:textbox>
                  <w:txbxContent>
                    <w:p w:rsidR="00D85245" w:rsidRPr="00DD00FA" w:rsidRDefault="00D85245" w:rsidP="00D8524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>(IERC Ref. No)</w:t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REPORT DATE (</w:t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>from - to</w:t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>)</w:t>
      </w:r>
    </w:p>
    <w:p w:rsidR="00D85245" w:rsidRPr="004979CD" w:rsidRDefault="00D85245" w:rsidP="00D85245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</w:p>
    <w:p w:rsidR="00D85245" w:rsidRPr="004979CD" w:rsidRDefault="00D85245" w:rsidP="00D85245">
      <w:pPr>
        <w:spacing w:line="240" w:lineRule="auto"/>
        <w:ind w:right="-115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85245" w:rsidRPr="004979CD" w:rsidRDefault="00D85245" w:rsidP="00D85245">
      <w:pPr>
        <w:tabs>
          <w:tab w:val="left" w:pos="540"/>
          <w:tab w:val="left" w:pos="1980"/>
          <w:tab w:val="left" w:pos="3960"/>
          <w:tab w:val="left" w:pos="6660"/>
          <w:tab w:val="left" w:pos="8100"/>
        </w:tabs>
        <w:spacing w:line="240" w:lineRule="auto"/>
        <w:ind w:right="-115" w:firstLine="54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>URC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>Seed Money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>External Funded</w:t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  <w:lang w:val="en-US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>Local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b/>
          <w:color w:val="000000"/>
          <w:sz w:val="24"/>
          <w:szCs w:val="24"/>
          <w:lang w:val="en-US"/>
        </w:rPr>
        <w:tab/>
        <w:t>Overseas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182880</wp:posOffset>
                </wp:positionV>
                <wp:extent cx="1977390" cy="294005"/>
                <wp:effectExtent l="0" t="0" r="2286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45" w:rsidRPr="00DD00FA" w:rsidRDefault="00D85245" w:rsidP="00D8524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70.05pt;margin-top:14.4pt;width:155.7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">
                <v:textbox>
                  <w:txbxContent>
                    <w:p w:rsidR="00D85245" w:rsidRPr="00DD00FA" w:rsidRDefault="00D85245" w:rsidP="00D8524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79CD">
        <w:rPr>
          <w:rFonts w:ascii="Times New Roman" w:hAnsi="Times New Roman"/>
          <w:b/>
          <w:noProof/>
          <w:color w:val="000000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240030</wp:posOffset>
                </wp:positionV>
                <wp:extent cx="1120140" cy="294005"/>
                <wp:effectExtent l="0" t="0" r="22860" b="1079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45" w:rsidRPr="00DD00FA" w:rsidRDefault="00D85245" w:rsidP="00D85245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127.8pt;margin-top:18.9pt;width:88.2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">
                <v:textbox>
                  <w:txbxContent>
                    <w:p w:rsidR="00D85245" w:rsidRPr="00DD00FA" w:rsidRDefault="00D85245" w:rsidP="00D85245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FUNDING AMOUNT: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  <w:t>PERIOD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(from &amp; to):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Project Title: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_____________________________________________________</w:t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Principal Investigator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  <w:t>______________________________________________</w:t>
      </w:r>
    </w:p>
    <w:p w:rsidR="00D85245" w:rsidRPr="004979CD" w:rsidRDefault="00D85245" w:rsidP="00D85245">
      <w:pPr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4979CD">
        <w:rPr>
          <w:rFonts w:ascii="Times New Roman" w:hAnsi="Times New Roman"/>
          <w:i/>
          <w:color w:val="000000"/>
          <w:sz w:val="24"/>
          <w:szCs w:val="24"/>
        </w:rPr>
        <w:t>Or Reported By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  <w:t>_______________________________________________</w:t>
      </w:r>
    </w:p>
    <w:p w:rsidR="00D85245" w:rsidRPr="004979CD" w:rsidRDefault="00D85245" w:rsidP="00D85245">
      <w:pPr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5760"/>
      </w:tblGrid>
      <w:tr w:rsidR="00D85245" w:rsidRPr="004979CD" w:rsidTr="003C5998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color w:val="000000"/>
                <w:sz w:val="24"/>
                <w:szCs w:val="24"/>
              </w:rPr>
              <w:t>Project Commencement Date: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85245" w:rsidRPr="004979CD" w:rsidRDefault="00D85245" w:rsidP="00D85245">
      <w:pPr>
        <w:pStyle w:val="Heading2"/>
        <w:numPr>
          <w:ilvl w:val="0"/>
          <w:numId w:val="0"/>
        </w:numPr>
        <w:ind w:left="576"/>
        <w:rPr>
          <w:color w:val="000000"/>
        </w:rPr>
      </w:pPr>
    </w:p>
    <w:p w:rsidR="00D85245" w:rsidRPr="004979CD" w:rsidRDefault="00D85245" w:rsidP="00D852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If the project has not commenced, or commencement delayed, advise when the project </w:t>
      </w:r>
      <w:proofErr w:type="gramStart"/>
      <w:r w:rsidRPr="004979CD">
        <w:rPr>
          <w:rFonts w:ascii="Times New Roman" w:hAnsi="Times New Roman"/>
          <w:color w:val="000000"/>
          <w:sz w:val="24"/>
          <w:szCs w:val="24"/>
        </w:rPr>
        <w:t>is expected</w:t>
      </w:r>
      <w:proofErr w:type="gramEnd"/>
      <w:r w:rsidRPr="004979CD">
        <w:rPr>
          <w:rFonts w:ascii="Times New Roman" w:hAnsi="Times New Roman"/>
          <w:color w:val="000000"/>
          <w:sz w:val="24"/>
          <w:szCs w:val="24"/>
        </w:rPr>
        <w:t xml:space="preserve"> to commence or whether the project is to be withdrawn or what is the reason for delay in starting the project work?</w:t>
      </w:r>
    </w:p>
    <w:p w:rsidR="00D85245" w:rsidRPr="004979CD" w:rsidRDefault="00D85245" w:rsidP="00D8524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</w:tblGrid>
      <w:tr w:rsidR="00D85245" w:rsidRPr="004979CD" w:rsidTr="003C5998">
        <w:trPr>
          <w:trHeight w:val="1988"/>
        </w:trPr>
        <w:tc>
          <w:tcPr>
            <w:tcW w:w="8774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numPr>
          <w:ilvl w:val="0"/>
          <w:numId w:val="13"/>
        </w:numPr>
        <w:tabs>
          <w:tab w:val="left" w:pos="3600"/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lastRenderedPageBreak/>
        <w:t xml:space="preserve">Is the project complete? </w:t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No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tabs>
          <w:tab w:val="left" w:pos="3600"/>
          <w:tab w:val="left" w:pos="468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</w:p>
    <w:p w:rsidR="00D85245" w:rsidRPr="004979CD" w:rsidRDefault="00D85245" w:rsidP="00D85245">
      <w:pPr>
        <w:numPr>
          <w:ilvl w:val="0"/>
          <w:numId w:val="13"/>
        </w:numPr>
        <w:tabs>
          <w:tab w:val="left" w:pos="3600"/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If, yes, give date :   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______________________________________</w:t>
      </w:r>
    </w:p>
    <w:p w:rsidR="00D85245" w:rsidRPr="004979CD" w:rsidRDefault="00D85245" w:rsidP="00D85245">
      <w:pPr>
        <w:rPr>
          <w:color w:val="000000"/>
        </w:rPr>
      </w:pPr>
    </w:p>
    <w:p w:rsidR="00D85245" w:rsidRPr="004979CD" w:rsidRDefault="00D85245" w:rsidP="00D85245">
      <w:pPr>
        <w:numPr>
          <w:ilvl w:val="0"/>
          <w:numId w:val="13"/>
        </w:numPr>
        <w:tabs>
          <w:tab w:val="left" w:pos="3600"/>
          <w:tab w:val="left" w:pos="46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Give a brief report of progress and results to date, if any, problems encountered actions taken to solve the problems, if any and include a list of publications, if any (attach a separate page if necessary).</w:t>
      </w:r>
      <w:r w:rsidRPr="004979CD">
        <w:rPr>
          <w:rFonts w:ascii="Times New Roman" w:hAnsi="Times New Roman"/>
          <w:color w:val="000000"/>
          <w:sz w:val="24"/>
          <w:szCs w:val="24"/>
        </w:rPr>
        <w:br/>
      </w:r>
    </w:p>
    <w:p w:rsidR="00D85245" w:rsidRPr="004979CD" w:rsidRDefault="00D85245" w:rsidP="00D852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br/>
      </w:r>
    </w:p>
    <w:p w:rsidR="00D85245" w:rsidRPr="004979CD" w:rsidRDefault="00D85245" w:rsidP="00D852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Details of progress reports (if any) submitted earlier. </w:t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55"/>
        <w:gridCol w:w="3264"/>
        <w:gridCol w:w="1390"/>
        <w:gridCol w:w="2381"/>
      </w:tblGrid>
      <w:tr w:rsidR="00D85245" w:rsidRPr="004979CD" w:rsidTr="003C5998">
        <w:trPr>
          <w:trHeight w:val="908"/>
        </w:trPr>
        <w:tc>
          <w:tcPr>
            <w:tcW w:w="1368" w:type="dxa"/>
            <w:shd w:val="clear" w:color="auto" w:fill="auto"/>
            <w:vAlign w:val="center"/>
          </w:tcPr>
          <w:p w:rsidR="00D85245" w:rsidRPr="004979CD" w:rsidRDefault="00D85245" w:rsidP="003C599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Report No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D85245" w:rsidRPr="004979CD" w:rsidRDefault="00D85245" w:rsidP="003C599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Period Covered </w:t>
            </w:r>
          </w:p>
        </w:tc>
        <w:tc>
          <w:tcPr>
            <w:tcW w:w="3264" w:type="dxa"/>
            <w:shd w:val="clear" w:color="auto" w:fill="auto"/>
            <w:vAlign w:val="center"/>
          </w:tcPr>
          <w:p w:rsidR="00D85245" w:rsidRPr="004979CD" w:rsidRDefault="00D85245" w:rsidP="003C5998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Phase Wise </w:t>
            </w:r>
          </w:p>
          <w:p w:rsidR="00D85245" w:rsidRPr="004979CD" w:rsidRDefault="00D85245" w:rsidP="003C5998">
            <w:pPr>
              <w:spacing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Completion Of The Work Plan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Submission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D85245" w:rsidRPr="004979CD" w:rsidRDefault="00D85245" w:rsidP="003C5998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Remarks</w:t>
            </w:r>
          </w:p>
        </w:tc>
      </w:tr>
      <w:tr w:rsidR="00D85245" w:rsidRPr="004979CD" w:rsidTr="003C5998">
        <w:tc>
          <w:tcPr>
            <w:tcW w:w="136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245" w:rsidRPr="004979CD" w:rsidTr="003C5998">
        <w:tc>
          <w:tcPr>
            <w:tcW w:w="136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245" w:rsidRPr="004979CD" w:rsidTr="003C5998">
        <w:tc>
          <w:tcPr>
            <w:tcW w:w="136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5245" w:rsidRPr="004979CD" w:rsidTr="003C5998">
        <w:tc>
          <w:tcPr>
            <w:tcW w:w="136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Has the project been conducted in accordance with the protocol approved by the Research Committee and Ethics Committee 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No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If no, please give details.</w:t>
      </w:r>
    </w:p>
    <w:p w:rsidR="00D85245" w:rsidRPr="004979CD" w:rsidRDefault="00D85245" w:rsidP="00D852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979CD">
        <w:rPr>
          <w:rFonts w:ascii="Times New Roman" w:hAnsi="Times New Roman"/>
          <w:color w:val="000000"/>
          <w:sz w:val="24"/>
          <w:szCs w:val="24"/>
        </w:rPr>
        <w:t>a) Were there any serious adverse events?</w:t>
      </w:r>
      <w:proofErr w:type="gramEnd"/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No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Not Applicable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tabs>
          <w:tab w:val="left" w:pos="414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If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yes</w:t>
      </w:r>
      <w:r w:rsidRPr="004979CD">
        <w:rPr>
          <w:rFonts w:ascii="Times New Roman" w:hAnsi="Times New Roman"/>
          <w:color w:val="000000"/>
          <w:sz w:val="24"/>
          <w:szCs w:val="24"/>
        </w:rPr>
        <w:t>, please details (Add extra rows if needed and attach copies of the adverse reports)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620"/>
        <w:gridCol w:w="1710"/>
        <w:gridCol w:w="1890"/>
        <w:gridCol w:w="1440"/>
        <w:gridCol w:w="1980"/>
      </w:tblGrid>
      <w:tr w:rsidR="00D85245" w:rsidRPr="004979CD" w:rsidTr="003C5998">
        <w:trPr>
          <w:trHeight w:val="70"/>
        </w:trPr>
        <w:tc>
          <w:tcPr>
            <w:tcW w:w="171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Adverse Event Details</w:t>
            </w:r>
          </w:p>
        </w:tc>
        <w:tc>
          <w:tcPr>
            <w:tcW w:w="162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Action Taken (In details)</w:t>
            </w:r>
          </w:p>
        </w:tc>
        <w:tc>
          <w:tcPr>
            <w:tcW w:w="1710" w:type="dxa"/>
            <w:shd w:val="clear" w:color="000000" w:fill="BFBFBF"/>
            <w:vAlign w:val="center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Occurrence Date</w:t>
            </w:r>
          </w:p>
        </w:tc>
        <w:tc>
          <w:tcPr>
            <w:tcW w:w="189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Study/Not Study Related</w:t>
            </w:r>
          </w:p>
        </w:tc>
        <w:tc>
          <w:tcPr>
            <w:tcW w:w="144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Date reported to IERC</w:t>
            </w:r>
          </w:p>
        </w:tc>
        <w:tc>
          <w:tcPr>
            <w:tcW w:w="1980" w:type="dxa"/>
            <w:shd w:val="clear" w:color="000000" w:fill="BFBFBF"/>
            <w:vAlign w:val="center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Date reported to Hospital Patient Safety Committee</w:t>
            </w:r>
          </w:p>
        </w:tc>
      </w:tr>
      <w:tr w:rsidR="00D85245" w:rsidRPr="004979CD" w:rsidTr="003C5998">
        <w:trPr>
          <w:trHeight w:val="242"/>
        </w:trPr>
        <w:tc>
          <w:tcPr>
            <w:tcW w:w="171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000000" w:fill="auto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85245" w:rsidRPr="004979CD" w:rsidTr="003C5998">
        <w:trPr>
          <w:trHeight w:val="242"/>
        </w:trPr>
        <w:tc>
          <w:tcPr>
            <w:tcW w:w="171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shd w:val="clear" w:color="000000" w:fill="auto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85245" w:rsidRPr="004979CD" w:rsidRDefault="00D85245" w:rsidP="00D85245">
      <w:pPr>
        <w:tabs>
          <w:tab w:val="left" w:pos="4140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lastRenderedPageBreak/>
        <w:t>b) Where there any other Unanticipated Adverse Events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620"/>
        <w:gridCol w:w="1530"/>
        <w:gridCol w:w="1890"/>
        <w:gridCol w:w="1260"/>
        <w:gridCol w:w="1800"/>
      </w:tblGrid>
      <w:tr w:rsidR="00D85245" w:rsidRPr="004979CD" w:rsidTr="003C5998">
        <w:trPr>
          <w:trHeight w:val="70"/>
        </w:trPr>
        <w:tc>
          <w:tcPr>
            <w:tcW w:w="225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Adverse Event Details</w:t>
            </w:r>
          </w:p>
        </w:tc>
        <w:tc>
          <w:tcPr>
            <w:tcW w:w="162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Action Taken (In details)</w:t>
            </w:r>
          </w:p>
        </w:tc>
        <w:tc>
          <w:tcPr>
            <w:tcW w:w="1530" w:type="dxa"/>
            <w:shd w:val="clear" w:color="000000" w:fill="BFBFBF"/>
            <w:vAlign w:val="center"/>
          </w:tcPr>
          <w:p w:rsidR="00D85245" w:rsidRPr="004979CD" w:rsidRDefault="00D85245" w:rsidP="003C599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Occurrence Date</w:t>
            </w:r>
          </w:p>
        </w:tc>
        <w:tc>
          <w:tcPr>
            <w:tcW w:w="189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Study/Not Study Related</w:t>
            </w:r>
          </w:p>
        </w:tc>
        <w:tc>
          <w:tcPr>
            <w:tcW w:w="1260" w:type="dxa"/>
            <w:shd w:val="clear" w:color="000000" w:fill="BFBFBF"/>
            <w:vAlign w:val="center"/>
            <w:hideMark/>
          </w:tcPr>
          <w:p w:rsidR="00D85245" w:rsidRPr="004979CD" w:rsidRDefault="00D85245" w:rsidP="003C599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Date reported to IERC</w:t>
            </w:r>
          </w:p>
        </w:tc>
        <w:tc>
          <w:tcPr>
            <w:tcW w:w="1800" w:type="dxa"/>
            <w:shd w:val="clear" w:color="000000" w:fill="BFBFBF"/>
            <w:vAlign w:val="center"/>
          </w:tcPr>
          <w:p w:rsidR="00D85245" w:rsidRPr="004979CD" w:rsidRDefault="00D85245" w:rsidP="003C599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Date reported to Hospital Patient Safety Committee</w:t>
            </w:r>
          </w:p>
        </w:tc>
      </w:tr>
      <w:tr w:rsidR="00D85245" w:rsidRPr="004979CD" w:rsidTr="003C5998">
        <w:trPr>
          <w:trHeight w:val="242"/>
        </w:trPr>
        <w:tc>
          <w:tcPr>
            <w:tcW w:w="225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000000" w:fill="auto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85245" w:rsidRPr="004979CD" w:rsidTr="003C5998">
        <w:trPr>
          <w:trHeight w:val="242"/>
        </w:trPr>
        <w:tc>
          <w:tcPr>
            <w:tcW w:w="225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000000" w:fill="auto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85245" w:rsidRPr="004979CD" w:rsidTr="003C5998">
        <w:trPr>
          <w:trHeight w:val="242"/>
        </w:trPr>
        <w:tc>
          <w:tcPr>
            <w:tcW w:w="225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shd w:val="clear" w:color="000000" w:fill="auto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shd w:val="clear" w:color="000000" w:fill="auto"/>
            <w:vAlign w:val="bottom"/>
          </w:tcPr>
          <w:p w:rsidR="00D85245" w:rsidRPr="004979CD" w:rsidRDefault="00D85245" w:rsidP="003C5998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85245" w:rsidRPr="004979CD" w:rsidRDefault="00D85245" w:rsidP="00D85245">
      <w:pPr>
        <w:tabs>
          <w:tab w:val="left" w:pos="4140"/>
        </w:tabs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(a)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 Are you proposing any modification in the original protocol or methodology, or work plan?</w:t>
      </w:r>
    </w:p>
    <w:p w:rsidR="00D85245" w:rsidRPr="004979CD" w:rsidRDefault="00D85245" w:rsidP="00D85245">
      <w:pPr>
        <w:spacing w:line="240" w:lineRule="auto"/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spacing w:line="240" w:lineRule="auto"/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Yes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No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If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yes</w:t>
      </w:r>
      <w:r w:rsidRPr="004979CD">
        <w:rPr>
          <w:rFonts w:ascii="Times New Roman" w:hAnsi="Times New Roman"/>
          <w:color w:val="000000"/>
          <w:sz w:val="24"/>
          <w:szCs w:val="24"/>
        </w:rPr>
        <w:t>, please detail reasons for modifications.  (Add extra rows if needed and attach (</w:t>
      </w:r>
      <w:proofErr w:type="spellStart"/>
      <w:r w:rsidRPr="004979CD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4979CD">
        <w:rPr>
          <w:rFonts w:ascii="Times New Roman" w:hAnsi="Times New Roman"/>
          <w:color w:val="000000"/>
          <w:sz w:val="24"/>
          <w:szCs w:val="24"/>
        </w:rPr>
        <w:t>) revised proposal tracking the modifications (ii) clean copy of the revised proposal)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050"/>
        <w:gridCol w:w="3076"/>
        <w:gridCol w:w="2458"/>
      </w:tblGrid>
      <w:tr w:rsidR="00D85245" w:rsidRPr="004979CD" w:rsidTr="003C5998">
        <w:trPr>
          <w:trHeight w:val="494"/>
        </w:trPr>
        <w:tc>
          <w:tcPr>
            <w:tcW w:w="696" w:type="dxa"/>
            <w:shd w:val="pct25" w:color="auto" w:fill="auto"/>
          </w:tcPr>
          <w:p w:rsidR="00D85245" w:rsidRPr="004979CD" w:rsidRDefault="00D85245" w:rsidP="003C5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Item</w:t>
            </w:r>
          </w:p>
          <w:p w:rsidR="00D85245" w:rsidRPr="004979CD" w:rsidRDefault="00D85245" w:rsidP="003C5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shd w:val="pct25" w:color="auto" w:fill="auto"/>
          </w:tcPr>
          <w:p w:rsidR="00D85245" w:rsidRPr="004979CD" w:rsidRDefault="00D85245" w:rsidP="003C5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Original Text &amp; Page</w:t>
            </w:r>
          </w:p>
        </w:tc>
        <w:tc>
          <w:tcPr>
            <w:tcW w:w="3076" w:type="dxa"/>
            <w:shd w:val="pct25" w:color="auto" w:fill="auto"/>
          </w:tcPr>
          <w:p w:rsidR="00D85245" w:rsidRPr="004979CD" w:rsidRDefault="00D85245" w:rsidP="003C5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Modification made &amp; Page</w:t>
            </w:r>
          </w:p>
        </w:tc>
        <w:tc>
          <w:tcPr>
            <w:tcW w:w="2458" w:type="dxa"/>
            <w:shd w:val="pct25" w:color="auto" w:fill="auto"/>
          </w:tcPr>
          <w:p w:rsidR="00D85245" w:rsidRPr="004979CD" w:rsidRDefault="00D85245" w:rsidP="003C599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Explanation for Change</w:t>
            </w:r>
          </w:p>
        </w:tc>
      </w:tr>
      <w:tr w:rsidR="00D85245" w:rsidRPr="004979CD" w:rsidTr="003C5998">
        <w:tc>
          <w:tcPr>
            <w:tcW w:w="696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5245" w:rsidRPr="004979CD" w:rsidTr="003C5998">
        <w:tc>
          <w:tcPr>
            <w:tcW w:w="696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50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85245" w:rsidRPr="004979CD" w:rsidRDefault="00D85245" w:rsidP="00D85245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(b) 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Are you proposing any change and/or addition of the Investigators?  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8"/>
        <w:gridCol w:w="4387"/>
      </w:tblGrid>
      <w:tr w:rsidR="00D85245" w:rsidRPr="004979CD" w:rsidTr="00D85245">
        <w:trPr>
          <w:trHeight w:val="516"/>
        </w:trPr>
        <w:tc>
          <w:tcPr>
            <w:tcW w:w="487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Investigator Details </w:t>
            </w:r>
          </w:p>
        </w:tc>
        <w:tc>
          <w:tcPr>
            <w:tcW w:w="4387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Explanation for Change</w:t>
            </w:r>
          </w:p>
        </w:tc>
      </w:tr>
      <w:tr w:rsidR="00D85245" w:rsidRPr="004979CD" w:rsidTr="00D85245">
        <w:tc>
          <w:tcPr>
            <w:tcW w:w="487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87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5245" w:rsidRPr="004979CD" w:rsidTr="00D85245">
        <w:tc>
          <w:tcPr>
            <w:tcW w:w="487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87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85245" w:rsidRPr="004979CD" w:rsidRDefault="00D85245" w:rsidP="00D85245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Has the IERC approval period expired?</w:t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No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If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yes</w:t>
      </w:r>
      <w:r w:rsidRPr="004979CD">
        <w:rPr>
          <w:rFonts w:ascii="Times New Roman" w:hAnsi="Times New Roman"/>
          <w:color w:val="000000"/>
          <w:sz w:val="24"/>
          <w:szCs w:val="24"/>
        </w:rPr>
        <w:t>, do you wish to apply for an extension of the approval period?</w:t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No</w:t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79CD">
        <w:rPr>
          <w:rFonts w:ascii="Times New Roman" w:hAnsi="Times New Roman"/>
          <w:color w:val="000000"/>
          <w:sz w:val="24"/>
          <w:szCs w:val="24"/>
        </w:rPr>
        <w:instrText xml:space="preserve"> FORMCHECKBOX </w:instrText>
      </w:r>
      <w:r w:rsidRPr="004979CD">
        <w:rPr>
          <w:rFonts w:ascii="Times New Roman" w:hAnsi="Times New Roman"/>
          <w:color w:val="000000"/>
          <w:sz w:val="24"/>
          <w:szCs w:val="24"/>
        </w:rPr>
      </w:r>
      <w:r w:rsidRPr="004979C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 xml:space="preserve">If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yes</w:t>
      </w:r>
      <w:r w:rsidRPr="004979CD">
        <w:rPr>
          <w:rFonts w:ascii="Times New Roman" w:hAnsi="Times New Roman"/>
          <w:color w:val="000000"/>
          <w:sz w:val="24"/>
          <w:szCs w:val="24"/>
        </w:rPr>
        <w:t>, please state the new expiry date requested and the reason for request for extension.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5534"/>
      </w:tblGrid>
      <w:tr w:rsidR="00D85245" w:rsidRPr="004979CD" w:rsidTr="003C5998">
        <w:trPr>
          <w:trHeight w:val="494"/>
        </w:trPr>
        <w:tc>
          <w:tcPr>
            <w:tcW w:w="3708" w:type="dxa"/>
            <w:shd w:val="pct25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New expiry Date Requested</w:t>
            </w:r>
          </w:p>
        </w:tc>
        <w:tc>
          <w:tcPr>
            <w:tcW w:w="5534" w:type="dxa"/>
            <w:shd w:val="pct25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Reasons for Extension</w:t>
            </w:r>
          </w:p>
        </w:tc>
      </w:tr>
      <w:tr w:rsidR="00D85245" w:rsidRPr="004979CD" w:rsidTr="003C5998">
        <w:trPr>
          <w:trHeight w:val="755"/>
        </w:trPr>
        <w:tc>
          <w:tcPr>
            <w:tcW w:w="3708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34" w:type="dxa"/>
            <w:shd w:val="clear" w:color="auto" w:fill="auto"/>
          </w:tcPr>
          <w:p w:rsidR="00D85245" w:rsidRPr="004979CD" w:rsidRDefault="00D85245" w:rsidP="003C5998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spacing w:line="240" w:lineRule="auto"/>
        <w:ind w:left="720" w:hanging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lastRenderedPageBreak/>
        <w:t>Please remember that any amendments to the approved protocol require further specific approval by IERC.</w:t>
      </w:r>
    </w:p>
    <w:p w:rsidR="00D85245" w:rsidRPr="004979CD" w:rsidRDefault="00D85245" w:rsidP="00D85245">
      <w:pPr>
        <w:spacing w:line="240" w:lineRule="auto"/>
        <w:ind w:left="-180" w:right="-154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---------------------------------------------------------------------------------------------------------------------</w:t>
      </w:r>
    </w:p>
    <w:p w:rsidR="00D85245" w:rsidRPr="004979CD" w:rsidRDefault="00D85245" w:rsidP="00D85245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pStyle w:val="BodyText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979CD">
        <w:rPr>
          <w:rFonts w:ascii="Times New Roman" w:hAnsi="Times New Roman"/>
          <w:b w:val="0"/>
          <w:color w:val="000000"/>
          <w:sz w:val="24"/>
          <w:szCs w:val="24"/>
        </w:rPr>
        <w:t>I confirm that this research project is in conformity with the requirements of sponsor</w:t>
      </w:r>
      <w:r w:rsidRPr="004979CD">
        <w:rPr>
          <w:rStyle w:val="FootnoteReference"/>
          <w:rFonts w:ascii="Times New Roman" w:hAnsi="Times New Roman"/>
          <w:b w:val="0"/>
          <w:color w:val="000000"/>
          <w:sz w:val="24"/>
          <w:szCs w:val="24"/>
        </w:rPr>
        <w:footnoteReference w:id="1"/>
      </w:r>
      <w:r w:rsidRPr="004979CD">
        <w:rPr>
          <w:rFonts w:ascii="Times New Roman" w:hAnsi="Times New Roman"/>
          <w:b w:val="0"/>
          <w:color w:val="000000"/>
          <w:sz w:val="24"/>
          <w:szCs w:val="24"/>
        </w:rPr>
        <w:t xml:space="preserve"> and the approval of the IERC and (and subject to any changes subsequently approved) and that all amendments are already reported to the Research Office.    </w:t>
      </w:r>
    </w:p>
    <w:p w:rsidR="00D85245" w:rsidRPr="004979CD" w:rsidRDefault="00D85245" w:rsidP="00D85245">
      <w:pPr>
        <w:pStyle w:val="BodyText2"/>
        <w:jc w:val="both"/>
        <w:rPr>
          <w:rFonts w:ascii="Times New Roman" w:hAnsi="Times New Roman"/>
          <w:b w:val="0"/>
          <w:smallCaps/>
          <w:color w:val="000000"/>
          <w:sz w:val="24"/>
          <w:szCs w:val="24"/>
        </w:rPr>
      </w:pPr>
    </w:p>
    <w:p w:rsidR="00D85245" w:rsidRPr="004979CD" w:rsidRDefault="00D85245" w:rsidP="00D85245">
      <w:pPr>
        <w:pStyle w:val="BodyText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D85245" w:rsidRPr="004979CD" w:rsidRDefault="00D85245" w:rsidP="00D85245">
      <w:pPr>
        <w:pStyle w:val="BodyText2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4979CD">
        <w:rPr>
          <w:rFonts w:ascii="Times New Roman" w:hAnsi="Times New Roman"/>
          <w:b w:val="0"/>
          <w:color w:val="000000"/>
          <w:sz w:val="24"/>
          <w:szCs w:val="24"/>
        </w:rPr>
        <w:t xml:space="preserve">All financial matters </w:t>
      </w:r>
      <w:proofErr w:type="gramStart"/>
      <w:r w:rsidRPr="004979CD">
        <w:rPr>
          <w:rFonts w:ascii="Times New Roman" w:hAnsi="Times New Roman"/>
          <w:b w:val="0"/>
          <w:color w:val="000000"/>
          <w:sz w:val="24"/>
          <w:szCs w:val="24"/>
        </w:rPr>
        <w:t>are dealt</w:t>
      </w:r>
      <w:proofErr w:type="gramEnd"/>
      <w:r w:rsidRPr="004979CD">
        <w:rPr>
          <w:rFonts w:ascii="Times New Roman" w:hAnsi="Times New Roman"/>
          <w:b w:val="0"/>
          <w:color w:val="000000"/>
          <w:sz w:val="24"/>
          <w:szCs w:val="24"/>
        </w:rPr>
        <w:t xml:space="preserve"> according to the grants &amp; contracts office guidelines.  </w:t>
      </w:r>
    </w:p>
    <w:p w:rsidR="00D85245" w:rsidRPr="004979CD" w:rsidRDefault="00D85245" w:rsidP="00D85245">
      <w:pPr>
        <w:pStyle w:val="BodyText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Principal Investigator/Primary Supervisor: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Name: ____________________________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Depart</w:t>
      </w:r>
      <w:r>
        <w:rPr>
          <w:rFonts w:ascii="Times New Roman" w:hAnsi="Times New Roman"/>
          <w:color w:val="000000"/>
          <w:sz w:val="24"/>
          <w:szCs w:val="24"/>
        </w:rPr>
        <w:t>ment: _________________________</w:t>
      </w: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Signature: __________________________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Date</w:t>
      </w:r>
      <w:proofErr w:type="gramStart"/>
      <w:r w:rsidRPr="004979CD"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 w:rsidRPr="004979CD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79CD">
        <w:rPr>
          <w:rFonts w:ascii="Times New Roman" w:hAnsi="Times New Roman"/>
          <w:b/>
          <w:color w:val="000000"/>
          <w:sz w:val="24"/>
          <w:szCs w:val="24"/>
        </w:rPr>
        <w:t>Department Chair:</w:t>
      </w: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Name: ____________________________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Depart</w:t>
      </w:r>
      <w:r>
        <w:rPr>
          <w:rFonts w:ascii="Times New Roman" w:hAnsi="Times New Roman"/>
          <w:color w:val="000000"/>
          <w:sz w:val="24"/>
          <w:szCs w:val="24"/>
        </w:rPr>
        <w:t>ment: _________________________</w:t>
      </w: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9CD">
        <w:rPr>
          <w:rFonts w:ascii="Times New Roman" w:hAnsi="Times New Roman"/>
          <w:color w:val="000000"/>
          <w:sz w:val="24"/>
          <w:szCs w:val="24"/>
        </w:rPr>
        <w:t>Signature: __________________________</w:t>
      </w:r>
      <w:r w:rsidRPr="004979CD">
        <w:rPr>
          <w:rFonts w:ascii="Times New Roman" w:hAnsi="Times New Roman"/>
          <w:color w:val="000000"/>
          <w:sz w:val="24"/>
          <w:szCs w:val="24"/>
        </w:rPr>
        <w:tab/>
      </w:r>
      <w:r w:rsidRPr="004979CD">
        <w:rPr>
          <w:rFonts w:ascii="Times New Roman" w:hAnsi="Times New Roman"/>
          <w:color w:val="000000"/>
          <w:sz w:val="24"/>
          <w:szCs w:val="24"/>
        </w:rPr>
        <w:tab/>
        <w:t>Date</w:t>
      </w:r>
      <w:proofErr w:type="gramStart"/>
      <w:r w:rsidRPr="004979CD"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bookmarkStart w:id="3" w:name="_GoBack"/>
      <w:bookmarkEnd w:id="3"/>
      <w:r w:rsidRPr="004979CD">
        <w:rPr>
          <w:rFonts w:ascii="Times New Roman" w:hAnsi="Times New Roman"/>
          <w:color w:val="000000"/>
          <w:sz w:val="24"/>
          <w:szCs w:val="24"/>
        </w:rPr>
        <w:tab/>
      </w:r>
    </w:p>
    <w:p w:rsidR="00D85245" w:rsidRPr="004979CD" w:rsidRDefault="00D85245" w:rsidP="00D85245">
      <w:pPr>
        <w:spacing w:line="240" w:lineRule="auto"/>
        <w:ind w:left="360" w:hanging="36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50DB" w:rsidRPr="00D85245" w:rsidRDefault="008C50DB" w:rsidP="00D85245"/>
    <w:sectPr w:rsidR="008C50DB" w:rsidRPr="00D85245" w:rsidSect="0002753A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3A" w:rsidRDefault="0002753A" w:rsidP="0002753A">
      <w:pPr>
        <w:spacing w:after="0" w:line="240" w:lineRule="auto"/>
      </w:pPr>
      <w:r>
        <w:separator/>
      </w:r>
    </w:p>
  </w:endnote>
  <w:endnote w:type="continuationSeparator" w:id="0">
    <w:p w:rsidR="0002753A" w:rsidRDefault="0002753A" w:rsidP="000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90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753A" w:rsidRDefault="000275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24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524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753A" w:rsidRDefault="0002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3A" w:rsidRDefault="0002753A" w:rsidP="0002753A">
      <w:pPr>
        <w:spacing w:after="0" w:line="240" w:lineRule="auto"/>
      </w:pPr>
      <w:r>
        <w:separator/>
      </w:r>
    </w:p>
  </w:footnote>
  <w:footnote w:type="continuationSeparator" w:id="0">
    <w:p w:rsidR="0002753A" w:rsidRDefault="0002753A" w:rsidP="0002753A">
      <w:pPr>
        <w:spacing w:after="0" w:line="240" w:lineRule="auto"/>
      </w:pPr>
      <w:r>
        <w:continuationSeparator/>
      </w:r>
    </w:p>
  </w:footnote>
  <w:footnote w:id="1">
    <w:p w:rsidR="00D85245" w:rsidRDefault="00D85245" w:rsidP="00D85245">
      <w:pPr>
        <w:pStyle w:val="FootnoteText"/>
        <w:ind w:right="-154"/>
      </w:pPr>
      <w:r w:rsidRPr="00A1555A">
        <w:rPr>
          <w:rStyle w:val="FootnoteReference"/>
          <w:rFonts w:ascii="Tahoma" w:hAnsi="Tahoma" w:cs="Tahoma"/>
          <w:color w:val="FF0000"/>
        </w:rPr>
        <w:footnoteRef/>
      </w:r>
      <w:r w:rsidRPr="00884DB6">
        <w:rPr>
          <w:rFonts w:ascii="Tahoma" w:hAnsi="Tahoma" w:cs="Tahoma"/>
        </w:rPr>
        <w:t xml:space="preserve"> </w:t>
      </w:r>
      <w:r w:rsidRPr="00884DB6">
        <w:rPr>
          <w:rFonts w:ascii="Tahoma" w:hAnsi="Tahoma" w:cs="Tahoma"/>
          <w:lang w:val="en-US"/>
        </w:rPr>
        <w:t>Sponsor is referred to as the funding agency for  e.g. (URC, Seed Money or External funding agency)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3A" w:rsidRPr="0002753A" w:rsidRDefault="0002753A" w:rsidP="0002753A">
    <w:pPr>
      <w:tabs>
        <w:tab w:val="center" w:pos="4680"/>
        <w:tab w:val="right" w:pos="9360"/>
      </w:tabs>
      <w:jc w:val="right"/>
      <w:rPr>
        <w:i/>
      </w:rPr>
    </w:pPr>
    <w:r w:rsidRPr="0002753A">
      <w:rPr>
        <w:i/>
      </w:rPr>
      <w:t xml:space="preserve">AKUN IERC </w:t>
    </w:r>
    <w:proofErr w:type="spellStart"/>
    <w:r w:rsidRPr="0002753A">
      <w:rPr>
        <w:i/>
      </w:rPr>
      <w:t>SoPs</w:t>
    </w:r>
    <w:proofErr w:type="spellEnd"/>
    <w:r w:rsidRPr="0002753A">
      <w:rPr>
        <w:i/>
      </w:rPr>
      <w:t xml:space="preserve"> (V3-Dec 2017)</w:t>
    </w:r>
  </w:p>
  <w:p w:rsidR="0002753A" w:rsidRDefault="00027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0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1762E2"/>
    <w:multiLevelType w:val="hybridMultilevel"/>
    <w:tmpl w:val="02E2F77C"/>
    <w:lvl w:ilvl="0" w:tplc="47887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AA3D93"/>
    <w:multiLevelType w:val="hybridMultilevel"/>
    <w:tmpl w:val="E6C6F118"/>
    <w:lvl w:ilvl="0" w:tplc="DC624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3D703C"/>
    <w:multiLevelType w:val="hybridMultilevel"/>
    <w:tmpl w:val="20FE3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A"/>
    <w:rsid w:val="0002753A"/>
    <w:rsid w:val="00504D95"/>
    <w:rsid w:val="008C50DB"/>
    <w:rsid w:val="00D8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67948C"/>
  <w15:chartTrackingRefBased/>
  <w15:docId w15:val="{52867FE3-2B51-49C3-B44F-B3AA425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3A"/>
    <w:pPr>
      <w:keepNext/>
      <w:numPr>
        <w:numId w:val="1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753A"/>
    <w:pPr>
      <w:keepNext/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hAnsi="Times New Roman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753A"/>
    <w:pPr>
      <w:keepNext/>
      <w:numPr>
        <w:ilvl w:val="2"/>
        <w:numId w:val="1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753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753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753A"/>
    <w:pPr>
      <w:numPr>
        <w:ilvl w:val="5"/>
        <w:numId w:val="1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2753A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753A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753A"/>
    <w:pPr>
      <w:numPr>
        <w:ilvl w:val="8"/>
        <w:numId w:val="12"/>
      </w:num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53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753A"/>
    <w:rPr>
      <w:rFonts w:ascii="Times New Roman" w:eastAsia="Times New Roman" w:hAnsi="Times New Roman" w:cs="Times New Roman"/>
      <w:bCs/>
      <w:i/>
      <w:i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753A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753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53A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2753A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2753A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2753A"/>
    <w:rPr>
      <w:rFonts w:ascii="Calibri" w:eastAsia="Times New Roman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2753A"/>
    <w:rPr>
      <w:rFonts w:ascii="Calibri Light" w:eastAsia="Times New Roman" w:hAnsi="Calibri Light" w:cs="Times New Roman"/>
      <w:lang w:val="en-GB" w:eastAsia="en-GB"/>
    </w:rPr>
  </w:style>
  <w:style w:type="paragraph" w:styleId="NormalWeb">
    <w:name w:val="Normal (Web)"/>
    <w:basedOn w:val="Normal"/>
    <w:uiPriority w:val="99"/>
    <w:rsid w:val="0002753A"/>
    <w:pPr>
      <w:spacing w:before="100" w:beforeAutospacing="1" w:after="100" w:afterAutospacing="1" w:line="240" w:lineRule="auto"/>
    </w:pPr>
    <w:rPr>
      <w:rFonts w:ascii="Arial" w:hAnsi="Arial" w:cs="Arial"/>
      <w:color w:val="4D4D4D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D85245"/>
    <w:pPr>
      <w:spacing w:after="0" w:line="240" w:lineRule="auto"/>
    </w:pPr>
    <w:rPr>
      <w:rFonts w:ascii="Book Antiqua" w:hAnsi="Book Antiqua"/>
      <w:b/>
      <w:sz w:val="21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85245"/>
    <w:rPr>
      <w:rFonts w:ascii="Book Antiqua" w:eastAsia="Times New Roman" w:hAnsi="Book Antiqua" w:cs="Times New Roman"/>
      <w:b/>
      <w:sz w:val="21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rsid w:val="00D85245"/>
    <w:pPr>
      <w:spacing w:after="0" w:line="240" w:lineRule="auto"/>
    </w:pPr>
    <w:rPr>
      <w:rFonts w:ascii="Book Antiqua" w:hAnsi="Book Antiqua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245"/>
    <w:rPr>
      <w:rFonts w:ascii="Book Antiqua" w:eastAsia="Times New Roman" w:hAnsi="Book Antiqua" w:cs="Times New Roman"/>
      <w:sz w:val="20"/>
      <w:szCs w:val="20"/>
      <w:lang w:val="en-AU"/>
    </w:rPr>
  </w:style>
  <w:style w:type="character" w:styleId="FootnoteReference">
    <w:name w:val="footnote reference"/>
    <w:uiPriority w:val="99"/>
    <w:rsid w:val="00D8524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ADF77D5B9245910C19F77DF1009F" ma:contentTypeVersion="4" ma:contentTypeDescription="Create a new document." ma:contentTypeScope="" ma:versionID="672736d0b016094e9bba8b18fb209dd3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574206-796D-4FC0-9F24-9DD026AC293A}"/>
</file>

<file path=customXml/itemProps2.xml><?xml version="1.0" encoding="utf-8"?>
<ds:datastoreItem xmlns:ds="http://schemas.openxmlformats.org/officeDocument/2006/customXml" ds:itemID="{73A78B9C-8094-4A1F-B523-2A467EA4A20B}"/>
</file>

<file path=customXml/itemProps3.xml><?xml version="1.0" encoding="utf-8"?>
<ds:datastoreItem xmlns:ds="http://schemas.openxmlformats.org/officeDocument/2006/customXml" ds:itemID="{4B73EE48-6033-46A1-9DF3-A7CC4C121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research.supportea</dc:creator>
  <cp:keywords/>
  <dc:description/>
  <cp:lastModifiedBy>research.supportea</cp:lastModifiedBy>
  <cp:revision>2</cp:revision>
  <dcterms:created xsi:type="dcterms:W3CDTF">2019-04-04T10:15:00Z</dcterms:created>
  <dcterms:modified xsi:type="dcterms:W3CDTF">2019-04-04T10:15:00Z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2200</vt:r8>
  </property>
  <property fmtid="{D5CDD505-2E9C-101B-9397-08002B2CF9AE}" pid="3" name="_ReviewingToolsShownOnce">
    <vt:lpwstr/>
  </property>
  <property fmtid="{D5CDD505-2E9C-101B-9397-08002B2CF9AE}" pid="4" name="xd_Signature">
    <vt:bool>false</vt:bool>
  </property>
  <property fmtid="{D5CDD505-2E9C-101B-9397-08002B2CF9AE}" pid="5" name="_EmailStoreID">
    <vt:lpwstr>0000000038A1BB1005E5101AA1BB08002B2A56C200006D737073742E646C6C00000000004E495441F9BFB80100AA0037D96E0000000043003A005C00650078006300680061006E00670065005C00730073006D006E006F00760032006B0034002E007000730074000000</vt:lpwstr>
  </property>
  <property fmtid="{D5CDD505-2E9C-101B-9397-08002B2CF9AE}" pid="6" name="_EmailEntryID">
    <vt:lpwstr>00000000EBA7A6E57861914588A8085B5F38DA5064582000</vt:lpwstr>
  </property>
  <property fmtid="{D5CDD505-2E9C-101B-9397-08002B2CF9AE}" pid="7" name="xd_ProgID">
    <vt:lpwstr/>
  </property>
  <property fmtid="{D5CDD505-2E9C-101B-9397-08002B2CF9AE}" pid="8" name="ContentTypeId">
    <vt:lpwstr>0x0101008625ADF77D5B9245910C19F77DF1009F</vt:lpwstr>
  </property>
  <property fmtid="{D5CDD505-2E9C-101B-9397-08002B2CF9AE}" pid="9" name="_ReviewCycleID">
    <vt:i4>-551907367</vt:i4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